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BACDD" w14:textId="77777777" w:rsidR="0050539B" w:rsidRDefault="007623BD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 xml:space="preserve">Nav opdracht 5. </w:t>
      </w:r>
    </w:p>
    <w:p w14:paraId="19DAE268" w14:textId="3703365A" w:rsidR="0050539B" w:rsidRPr="009621CD" w:rsidRDefault="007623BD">
      <w:pPr>
        <w:rPr>
          <w:rFonts w:ascii="Arial" w:hAnsi="Arial" w:cs="Arial"/>
          <w:sz w:val="24"/>
          <w:szCs w:val="24"/>
          <w:lang w:val="en-GB"/>
        </w:rPr>
      </w:pPr>
      <w:r w:rsidRPr="009621CD">
        <w:rPr>
          <w:rFonts w:ascii="Arial" w:hAnsi="Arial" w:cs="Arial"/>
          <w:sz w:val="24"/>
          <w:szCs w:val="24"/>
          <w:lang w:val="en-GB"/>
        </w:rPr>
        <w:t>Naam presentator:</w:t>
      </w:r>
      <w:r w:rsidRPr="009621CD">
        <w:rPr>
          <w:rFonts w:ascii="Arial" w:hAnsi="Arial" w:cs="Arial"/>
          <w:sz w:val="24"/>
          <w:szCs w:val="24"/>
          <w:lang w:val="en-GB"/>
        </w:rPr>
        <w:tab/>
      </w:r>
      <w:r w:rsidR="009621CD" w:rsidRPr="009621CD">
        <w:rPr>
          <w:rFonts w:ascii="Arial" w:hAnsi="Arial" w:cs="Arial"/>
          <w:sz w:val="24"/>
          <w:szCs w:val="24"/>
          <w:lang w:val="en-GB"/>
        </w:rPr>
        <w:t>Harry den Holl</w:t>
      </w:r>
      <w:r w:rsidR="009621CD">
        <w:rPr>
          <w:rFonts w:ascii="Arial" w:hAnsi="Arial" w:cs="Arial"/>
          <w:sz w:val="24"/>
          <w:szCs w:val="24"/>
          <w:lang w:val="en-GB"/>
        </w:rPr>
        <w:t>ander</w:t>
      </w:r>
    </w:p>
    <w:p w14:paraId="31B6364B" w14:textId="6E0D72E2" w:rsidR="007C3A79" w:rsidRPr="008A25E2" w:rsidRDefault="007623BD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>Na</w:t>
      </w:r>
      <w:r w:rsidR="0050539B">
        <w:rPr>
          <w:rFonts w:ascii="Arial" w:hAnsi="Arial" w:cs="Arial"/>
          <w:sz w:val="24"/>
          <w:szCs w:val="24"/>
          <w:lang w:val="nl-NL"/>
        </w:rPr>
        <w:t>am</w:t>
      </w:r>
      <w:r w:rsidRPr="008A25E2">
        <w:rPr>
          <w:rFonts w:ascii="Arial" w:hAnsi="Arial" w:cs="Arial"/>
          <w:sz w:val="24"/>
          <w:szCs w:val="24"/>
          <w:lang w:val="nl-NL"/>
        </w:rPr>
        <w:t xml:space="preserve"> observanten:</w:t>
      </w:r>
      <w:r w:rsidR="00D00248">
        <w:rPr>
          <w:rFonts w:ascii="Arial" w:hAnsi="Arial" w:cs="Arial"/>
          <w:sz w:val="24"/>
          <w:szCs w:val="24"/>
          <w:lang w:val="nl-NL"/>
        </w:rPr>
        <w:t xml:space="preserve"> </w:t>
      </w:r>
      <w:r w:rsidR="0050539B">
        <w:rPr>
          <w:rFonts w:ascii="Arial" w:hAnsi="Arial" w:cs="Arial"/>
          <w:sz w:val="24"/>
          <w:szCs w:val="24"/>
          <w:lang w:val="nl-NL"/>
        </w:rPr>
        <w:t>Fons van de Loo</w:t>
      </w:r>
    </w:p>
    <w:p w14:paraId="364DB5D6" w14:textId="1BD853A6" w:rsidR="005853D0" w:rsidRPr="008A25E2" w:rsidRDefault="005853D0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 xml:space="preserve">Wat heb je gezien/gehoord? </w:t>
      </w:r>
      <w:r w:rsidR="009621CD">
        <w:rPr>
          <w:rFonts w:ascii="Arial" w:hAnsi="Arial" w:cs="Arial"/>
          <w:sz w:val="24"/>
          <w:szCs w:val="24"/>
          <w:lang w:val="nl-NL"/>
        </w:rPr>
        <w:t>Showbie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115"/>
        <w:gridCol w:w="3684"/>
        <w:gridCol w:w="2551"/>
      </w:tblGrid>
      <w:tr w:rsidR="00756A40" w:rsidRPr="008A25E2" w14:paraId="39A96959" w14:textId="77777777" w:rsidTr="00F80222">
        <w:trPr>
          <w:trHeight w:val="269"/>
        </w:trPr>
        <w:tc>
          <w:tcPr>
            <w:tcW w:w="1666" w:type="pct"/>
          </w:tcPr>
          <w:p w14:paraId="5E459D5F" w14:textId="77777777" w:rsidR="005853D0" w:rsidRPr="008A25E2" w:rsidRDefault="005853D0" w:rsidP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2FB31C0E" w14:textId="77777777" w:rsidR="00756A4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Gehoord gezien</w:t>
            </w:r>
          </w:p>
        </w:tc>
        <w:tc>
          <w:tcPr>
            <w:tcW w:w="1364" w:type="pct"/>
          </w:tcPr>
          <w:p w14:paraId="05481710" w14:textId="77777777" w:rsidR="00756A4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tips</w:t>
            </w:r>
          </w:p>
        </w:tc>
      </w:tr>
      <w:tr w:rsidR="007623BD" w:rsidRPr="009621CD" w14:paraId="326C9FBA" w14:textId="77777777" w:rsidTr="00F80222">
        <w:trPr>
          <w:trHeight w:val="269"/>
        </w:trPr>
        <w:tc>
          <w:tcPr>
            <w:tcW w:w="1666" w:type="pct"/>
          </w:tcPr>
          <w:p w14:paraId="0EA186D2" w14:textId="77777777" w:rsidR="00504AF0" w:rsidRDefault="00504AF0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333B5F70" w14:textId="092C96CA" w:rsidR="007623BD" w:rsidRPr="008A25E2" w:rsidRDefault="00823084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beschrijft voor de programma’s wat sterke en zwakke punten zijn</w:t>
            </w:r>
          </w:p>
          <w:p w14:paraId="07C918F1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3A9CCD2C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2C77ECEC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0FC8EEB5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2A7A487B" w14:textId="77777777" w:rsidR="00F80222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79C482A1" w14:textId="77777777" w:rsidR="00504AF0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03B6F66" w14:textId="1D06BBE2" w:rsidR="009621CD" w:rsidRPr="008A25E2" w:rsidRDefault="009621C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Heel duidelijk op verschillende punten een uitleg gegeven. Daarnaast benoemd hoe dit voor studenten en docenten is.</w:t>
            </w:r>
          </w:p>
        </w:tc>
        <w:tc>
          <w:tcPr>
            <w:tcW w:w="1364" w:type="pct"/>
          </w:tcPr>
          <w:p w14:paraId="732D784A" w14:textId="77BBF00D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9621CD" w14:paraId="3ADBAE30" w14:textId="77777777" w:rsidTr="00F80222">
        <w:trPr>
          <w:trHeight w:val="269"/>
        </w:trPr>
        <w:tc>
          <w:tcPr>
            <w:tcW w:w="1666" w:type="pct"/>
          </w:tcPr>
          <w:p w14:paraId="0C386B54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B7A374D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 xml:space="preserve">Je beschrijft </w:t>
            </w:r>
            <w:r w:rsidR="00823084"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hoe ze gebruikt kunnen worden in de wiskundeles</w:t>
            </w:r>
          </w:p>
          <w:p w14:paraId="4AA8713E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B0D437F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495116F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5CAAB7C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B219DEB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2F07BB9E" w14:textId="77777777" w:rsidR="00504AF0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3B43389" w14:textId="3B500D5A" w:rsidR="009621CD" w:rsidRPr="008A25E2" w:rsidRDefault="009621C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Heel goed en duidelijk uitgelegd! Hierbij ook benoemd waarom dit zo is.</w:t>
            </w:r>
          </w:p>
        </w:tc>
        <w:tc>
          <w:tcPr>
            <w:tcW w:w="1364" w:type="pct"/>
          </w:tcPr>
          <w:p w14:paraId="4329EFA7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504AF0" w14:paraId="3016A1B9" w14:textId="77777777" w:rsidTr="00F80222">
        <w:trPr>
          <w:trHeight w:val="269"/>
        </w:trPr>
        <w:tc>
          <w:tcPr>
            <w:tcW w:w="1666" w:type="pct"/>
          </w:tcPr>
          <w:p w14:paraId="18B63D15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25219B6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vergelijkt de programma’s met elkaar: welke is het meest geschikt en waarom</w:t>
            </w:r>
          </w:p>
          <w:p w14:paraId="42B10EBE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D8F6EA2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2940E00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4E9E4FA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C020F8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3934E01A" w14:textId="77777777" w:rsidR="00504AF0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61A9D8A" w14:textId="7355DA23" w:rsidR="009621CD" w:rsidRPr="008A25E2" w:rsidRDefault="009621C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N.v.t.</w:t>
            </w:r>
          </w:p>
        </w:tc>
        <w:tc>
          <w:tcPr>
            <w:tcW w:w="1364" w:type="pct"/>
          </w:tcPr>
          <w:p w14:paraId="361A7566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9621CD" w14:paraId="13EC377A" w14:textId="77777777" w:rsidTr="00F80222">
        <w:trPr>
          <w:trHeight w:val="269"/>
        </w:trPr>
        <w:tc>
          <w:tcPr>
            <w:tcW w:w="1666" w:type="pct"/>
          </w:tcPr>
          <w:p w14:paraId="6F46FD9C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17C4DD9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Je hebt de resultaten in een (digitale) poster verwerkt</w:t>
            </w:r>
          </w:p>
          <w:p w14:paraId="68C34131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5A8D9F5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9BE47B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718B36B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3AE629FC" w14:textId="77777777" w:rsidR="00504AF0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9A80762" w14:textId="70CB069C" w:rsidR="009621CD" w:rsidRPr="008A25E2" w:rsidRDefault="009621C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Mooi en helder in beeld gebracht. Mooi en creatief vormgegeven.</w:t>
            </w:r>
          </w:p>
        </w:tc>
        <w:tc>
          <w:tcPr>
            <w:tcW w:w="1364" w:type="pct"/>
          </w:tcPr>
          <w:p w14:paraId="7E300993" w14:textId="1FA99166" w:rsidR="00504AF0" w:rsidRPr="008A25E2" w:rsidRDefault="00504AF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</w:tbl>
    <w:p w14:paraId="066EFC4B" w14:textId="77777777" w:rsidR="007623BD" w:rsidRPr="008A25E2" w:rsidRDefault="007623BD">
      <w:pPr>
        <w:rPr>
          <w:rFonts w:ascii="Arial" w:hAnsi="Arial" w:cs="Arial"/>
          <w:sz w:val="24"/>
          <w:szCs w:val="24"/>
          <w:lang w:val="nl-NL"/>
        </w:rPr>
      </w:pPr>
    </w:p>
    <w:sectPr w:rsidR="007623BD" w:rsidRPr="008A2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F622B" w14:textId="77777777" w:rsidR="00360546" w:rsidRDefault="00360546" w:rsidP="008B590F">
      <w:pPr>
        <w:spacing w:after="0" w:line="240" w:lineRule="auto"/>
      </w:pPr>
      <w:r>
        <w:separator/>
      </w:r>
    </w:p>
  </w:endnote>
  <w:endnote w:type="continuationSeparator" w:id="0">
    <w:p w14:paraId="704F3640" w14:textId="77777777" w:rsidR="00360546" w:rsidRDefault="00360546" w:rsidP="008B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59DFA" w14:textId="77777777" w:rsidR="00360546" w:rsidRDefault="00360546" w:rsidP="008B590F">
      <w:pPr>
        <w:spacing w:after="0" w:line="240" w:lineRule="auto"/>
      </w:pPr>
      <w:r>
        <w:separator/>
      </w:r>
    </w:p>
  </w:footnote>
  <w:footnote w:type="continuationSeparator" w:id="0">
    <w:p w14:paraId="4DA2337D" w14:textId="77777777" w:rsidR="00360546" w:rsidRDefault="00360546" w:rsidP="008B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85B0E"/>
    <w:multiLevelType w:val="hybridMultilevel"/>
    <w:tmpl w:val="2DFC7ADA"/>
    <w:lvl w:ilvl="0" w:tplc="6220EE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BD"/>
    <w:rsid w:val="000835F8"/>
    <w:rsid w:val="0015009D"/>
    <w:rsid w:val="001563F8"/>
    <w:rsid w:val="001D06D2"/>
    <w:rsid w:val="00276F62"/>
    <w:rsid w:val="002E0C62"/>
    <w:rsid w:val="00360546"/>
    <w:rsid w:val="00504AF0"/>
    <w:rsid w:val="0050539B"/>
    <w:rsid w:val="005853D0"/>
    <w:rsid w:val="005C27F0"/>
    <w:rsid w:val="00756A40"/>
    <w:rsid w:val="007623BD"/>
    <w:rsid w:val="007C3A79"/>
    <w:rsid w:val="00823084"/>
    <w:rsid w:val="00845B7E"/>
    <w:rsid w:val="008A25E2"/>
    <w:rsid w:val="008B590F"/>
    <w:rsid w:val="008E0277"/>
    <w:rsid w:val="00960E40"/>
    <w:rsid w:val="009621CD"/>
    <w:rsid w:val="00AA17AF"/>
    <w:rsid w:val="00AA77C7"/>
    <w:rsid w:val="00AE0944"/>
    <w:rsid w:val="00BE3F2C"/>
    <w:rsid w:val="00C85CEE"/>
    <w:rsid w:val="00D00248"/>
    <w:rsid w:val="00E662D9"/>
    <w:rsid w:val="00F80222"/>
    <w:rsid w:val="33A7614E"/>
    <w:rsid w:val="3E8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F5B8"/>
  <w15:chartTrackingRefBased/>
  <w15:docId w15:val="{6D71E7DE-40A6-46B9-92C7-4390AA18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3A7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B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590F"/>
  </w:style>
  <w:style w:type="paragraph" w:styleId="Voettekst">
    <w:name w:val="footer"/>
    <w:basedOn w:val="Standaard"/>
    <w:link w:val="VoettekstChar"/>
    <w:uiPriority w:val="99"/>
    <w:unhideWhenUsed/>
    <w:rsid w:val="008B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1B67A75503419B0BF7128FDE4CC0" ma:contentTypeVersion="8" ma:contentTypeDescription="Een nieuw document maken." ma:contentTypeScope="" ma:versionID="359810aa92c9a3414daae10a9eb1ac5e">
  <xsd:schema xmlns:xsd="http://www.w3.org/2001/XMLSchema" xmlns:xs="http://www.w3.org/2001/XMLSchema" xmlns:p="http://schemas.microsoft.com/office/2006/metadata/properties" xmlns:ns2="9071b93c-6808-48ce-827e-d4abca6e5521" targetNamespace="http://schemas.microsoft.com/office/2006/metadata/properties" ma:root="true" ma:fieldsID="919d706bdd9c528c0e54273b95851634" ns2:_="">
    <xsd:import namespace="9071b93c-6808-48ce-827e-d4abca6e5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b93c-6808-48ce-827e-d4abca6e5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81D34-A5E3-4CF5-ACF8-57629117D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4D405-1FE3-400F-A54F-8DBC5600C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C5C515-19CC-4A6B-902C-5976335C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b93c-6808-48ce-827e-d4abca6e5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martin.fransen</dc:creator>
  <cp:keywords/>
  <dc:description/>
  <cp:lastModifiedBy>Loo, A.C.P. van de</cp:lastModifiedBy>
  <cp:revision>20</cp:revision>
  <dcterms:created xsi:type="dcterms:W3CDTF">2018-12-11T01:48:00Z</dcterms:created>
  <dcterms:modified xsi:type="dcterms:W3CDTF">2021-01-11T15:14:00Z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0x010100F2471B67A75503419B0BF7128FDE4CC0</vt:lpwstr>
  </property>
</Properties>
</file>